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87" w:rsidRDefault="00715387" w:rsidP="00715387">
      <w:pPr>
        <w:spacing w:line="300" w:lineRule="atLeast"/>
        <w:rPr>
          <w:rFonts w:ascii="Arial" w:hAnsi="Arial" w:cs="Arial"/>
          <w:sz w:val="20"/>
          <w:szCs w:val="20"/>
        </w:rPr>
      </w:pPr>
      <w:r>
        <w:rPr>
          <w:rStyle w:val="date-display-single2"/>
          <w:rFonts w:ascii="Arial" w:hAnsi="Arial" w:cs="Arial"/>
          <w:i/>
          <w:iCs/>
          <w:color w:val="666666"/>
          <w:sz w:val="17"/>
          <w:szCs w:val="17"/>
          <w:shd w:val="clear" w:color="auto" w:fill="E4E4E4"/>
        </w:rPr>
        <w:t>22. maj 2017</w:t>
      </w:r>
    </w:p>
    <w:p w:rsidR="00715387" w:rsidRDefault="00715387" w:rsidP="00715387">
      <w:pPr>
        <w:pStyle w:val="Overskrift1"/>
        <w:rPr>
          <w:rFonts w:ascii="Georgia" w:hAnsi="Georgia" w:cs="Arial"/>
          <w:color w:val="3F3F3F"/>
          <w:sz w:val="45"/>
          <w:szCs w:val="45"/>
        </w:rPr>
      </w:pPr>
      <w:bookmarkStart w:id="0" w:name="_GoBack"/>
      <w:bookmarkEnd w:id="0"/>
      <w:r>
        <w:rPr>
          <w:rFonts w:cs="Arial"/>
        </w:rPr>
        <w:t>Kød bør spille en mindre rolle i danskernes kost</w:t>
      </w:r>
    </w:p>
    <w:p w:rsidR="00715387" w:rsidRDefault="00715387" w:rsidP="00715387">
      <w:pPr>
        <w:spacing w:line="360" w:lineRule="atLeast"/>
        <w:rPr>
          <w:rFonts w:ascii="Georgia" w:hAnsi="Georgia" w:cs="Arial"/>
          <w:sz w:val="21"/>
          <w:szCs w:val="21"/>
        </w:rPr>
      </w:pPr>
      <w:r>
        <w:rPr>
          <w:rFonts w:ascii="Georgia" w:hAnsi="Georgia" w:cs="Arial"/>
          <w:sz w:val="21"/>
          <w:szCs w:val="21"/>
        </w:rPr>
        <w:t>Klimaudfordringen kan ikke løses, hvis vi uforandret "roligt putter kød på tallerkenen".</w:t>
      </w:r>
    </w:p>
    <w:p w:rsidR="00715387" w:rsidRDefault="00715387" w:rsidP="00715387">
      <w:pPr>
        <w:spacing w:line="300" w:lineRule="atLeast"/>
        <w:rPr>
          <w:rFonts w:ascii="Arial" w:hAnsi="Arial" w:cs="Arial"/>
          <w:sz w:val="20"/>
          <w:szCs w:val="20"/>
        </w:rPr>
      </w:pPr>
      <w:r>
        <w:rPr>
          <w:rFonts w:ascii="Arial" w:hAnsi="Arial" w:cs="Arial"/>
          <w:noProof/>
          <w:sz w:val="20"/>
          <w:szCs w:val="20"/>
          <w:lang w:eastAsia="da-DK"/>
        </w:rPr>
        <w:drawing>
          <wp:inline distT="0" distB="0" distL="0" distR="0">
            <wp:extent cx="6047105" cy="4037330"/>
            <wp:effectExtent l="0" t="0" r="0" b="1270"/>
            <wp:docPr id="1" name="Billede 1" descr="https://www.concito.dk/sites/concito.dk/files/styles/content-langt_billede/public/billede/hovedbillede/nyhed/colourbox18293125_635_0.jpg?itok=trHURp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cito.dk/sites/concito.dk/files/styles/content-langt_billede/public/billede/hovedbillede/nyhed/colourbox18293125_635_0.jpg?itok=trHURpF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7105" cy="4037330"/>
                    </a:xfrm>
                    <a:prstGeom prst="rect">
                      <a:avLst/>
                    </a:prstGeom>
                    <a:noFill/>
                    <a:ln>
                      <a:noFill/>
                    </a:ln>
                  </pic:spPr>
                </pic:pic>
              </a:graphicData>
            </a:graphic>
          </wp:inline>
        </w:drawing>
      </w:r>
    </w:p>
    <w:p w:rsidR="00715387" w:rsidRDefault="00715387" w:rsidP="00715387">
      <w:pPr>
        <w:pStyle w:val="NormalWeb"/>
        <w:spacing w:line="405" w:lineRule="atLeast"/>
        <w:rPr>
          <w:rFonts w:ascii="Georgia" w:hAnsi="Georgia" w:cs="Arial"/>
        </w:rPr>
      </w:pPr>
      <w:r>
        <w:rPr>
          <w:rStyle w:val="Fremhv"/>
          <w:rFonts w:ascii="Georgia" w:hAnsi="Georgia" w:cs="Arial"/>
        </w:rPr>
        <w:t xml:space="preserve">Af Michael </w:t>
      </w:r>
      <w:proofErr w:type="spellStart"/>
      <w:r>
        <w:rPr>
          <w:rStyle w:val="Fremhv"/>
          <w:rFonts w:ascii="Georgia" w:hAnsi="Georgia" w:cs="Arial"/>
        </w:rPr>
        <w:t>Minter</w:t>
      </w:r>
      <w:proofErr w:type="spellEnd"/>
      <w:r>
        <w:rPr>
          <w:rStyle w:val="Fremhv"/>
          <w:rFonts w:ascii="Georgia" w:hAnsi="Georgia" w:cs="Arial"/>
        </w:rPr>
        <w:t>, sekretariatsleder i CONCITO</w:t>
      </w:r>
    </w:p>
    <w:p w:rsidR="00715387" w:rsidRDefault="00715387" w:rsidP="00715387">
      <w:pPr>
        <w:pStyle w:val="NormalWeb"/>
        <w:spacing w:line="405" w:lineRule="atLeast"/>
        <w:rPr>
          <w:rFonts w:ascii="Georgia" w:hAnsi="Georgia" w:cs="Arial"/>
        </w:rPr>
      </w:pPr>
      <w:r>
        <w:rPr>
          <w:rFonts w:ascii="Georgia" w:hAnsi="Georgia" w:cs="Arial"/>
        </w:rPr>
        <w:t xml:space="preserve">Kød har i mange år været en fast forankret del af danskernes måltidskultur. Så langt er jeg enig med Landbrug &amp; Fødevarers direktør Karen Hækkerup, når hun 28.4. fremfører et </w:t>
      </w:r>
      <w:hyperlink r:id="rId7" w:tgtFrame="_blank" w:history="1">
        <w:r>
          <w:rPr>
            <w:rStyle w:val="Hyperlink"/>
            <w:rFonts w:ascii="Georgia" w:eastAsiaTheme="majorEastAsia" w:hAnsi="Georgia" w:cs="Arial"/>
          </w:rPr>
          <w:t>brancheforsvar for kødet</w:t>
        </w:r>
      </w:hyperlink>
      <w:r>
        <w:rPr>
          <w:rFonts w:ascii="Georgia" w:hAnsi="Georgia" w:cs="Arial"/>
        </w:rPr>
        <w:t xml:space="preserve"> som en uforandret del af danskernes kost. Men Hækkerup bør ikke slippe uimodsagt fra at bagatellisere kødets betydning for klimaforandringerne. Hun har som chef for fødevarebranchen et enormt ansvar for at lede befolkningen i retning af et bæredygtigt fødevareforbrug. Klimaudfordringen kan ikke løses, hvis vi uforandret »roligt putter kød på tallerkenen«. </w:t>
      </w:r>
    </w:p>
    <w:p w:rsidR="00715387" w:rsidRDefault="00715387" w:rsidP="00715387">
      <w:pPr>
        <w:pStyle w:val="NormalWeb"/>
        <w:spacing w:line="405" w:lineRule="atLeast"/>
        <w:rPr>
          <w:rFonts w:ascii="Georgia" w:hAnsi="Georgia" w:cs="Arial"/>
        </w:rPr>
      </w:pPr>
      <w:r>
        <w:rPr>
          <w:rFonts w:ascii="Georgia" w:hAnsi="Georgia" w:cs="Arial"/>
        </w:rPr>
        <w:t xml:space="preserve">Den danske landbrugssektor har prisværdigt nedbragt sin udledning af drivhusgasser, og dansk oksekødsproduktion udleder ikke mere end andre landes. Det rokker dog ikke ved, at vi befinder os på en brændende platform, og oksekødet spiller en central rolle. Et </w:t>
      </w:r>
      <w:r>
        <w:rPr>
          <w:rFonts w:ascii="Georgia" w:hAnsi="Georgia" w:cs="Arial"/>
        </w:rPr>
        <w:lastRenderedPageBreak/>
        <w:t xml:space="preserve">uændret højt og måske endda stigende forbrug af oksekød og mejeriprodukter er ganske enkelt ikke en option, hvis vi vil brødføde verdens hastigt stigende befolkning og samtidig forhindre katastrofale klimaforandringer. Business as </w:t>
      </w:r>
      <w:proofErr w:type="spellStart"/>
      <w:r>
        <w:rPr>
          <w:rFonts w:ascii="Georgia" w:hAnsi="Georgia" w:cs="Arial"/>
        </w:rPr>
        <w:t>usual</w:t>
      </w:r>
      <w:proofErr w:type="spellEnd"/>
      <w:r>
        <w:rPr>
          <w:rFonts w:ascii="Georgia" w:hAnsi="Georgia" w:cs="Arial"/>
        </w:rPr>
        <w:t xml:space="preserve"> er død – ikke mindst når det gælder kød. </w:t>
      </w:r>
    </w:p>
    <w:p w:rsidR="00715387" w:rsidRDefault="00715387" w:rsidP="00715387">
      <w:pPr>
        <w:pStyle w:val="NormalWeb"/>
        <w:spacing w:line="405" w:lineRule="atLeast"/>
        <w:rPr>
          <w:rFonts w:ascii="Georgia" w:hAnsi="Georgia" w:cs="Arial"/>
        </w:rPr>
      </w:pPr>
      <w:r>
        <w:rPr>
          <w:rFonts w:ascii="Georgia" w:hAnsi="Georgia" w:cs="Arial"/>
        </w:rPr>
        <w:t xml:space="preserve">I 2050 forventes der at være knap 10 mia. mennesker på kloden. At brødføde dem er en udfordring af astronomisk omfang for vores miljø og klima. FN’s fødevareorganisation FAO vurderer, at fødevareproduktionen skal øges med mindst 70 pct., hvis det skal lykkes at brødføde alle. Blot at </w:t>
      </w:r>
      <w:proofErr w:type="spellStart"/>
      <w:r>
        <w:rPr>
          <w:rFonts w:ascii="Georgia" w:hAnsi="Georgia" w:cs="Arial"/>
        </w:rPr>
        <w:t>opskalere</w:t>
      </w:r>
      <w:proofErr w:type="spellEnd"/>
      <w:r>
        <w:rPr>
          <w:rFonts w:ascii="Georgia" w:hAnsi="Georgia" w:cs="Arial"/>
        </w:rPr>
        <w:t xml:space="preserve"> den nuværende produktion med disse 70 pct. vil ikke være foreneligt med et tåleligt klima på kloden. </w:t>
      </w:r>
    </w:p>
    <w:p w:rsidR="00715387" w:rsidRDefault="00715387" w:rsidP="00715387">
      <w:pPr>
        <w:pStyle w:val="NormalWeb"/>
        <w:spacing w:line="405" w:lineRule="atLeast"/>
        <w:rPr>
          <w:rFonts w:ascii="Georgia" w:hAnsi="Georgia" w:cs="Arial"/>
        </w:rPr>
      </w:pPr>
      <w:r>
        <w:rPr>
          <w:rFonts w:ascii="Georgia" w:hAnsi="Georgia" w:cs="Arial"/>
        </w:rPr>
        <w:t xml:space="preserve">Vores forbrug af fødevarer og ikke mindst kød og mejeriprodukter belaster klimaet enormt. Mellem 20 og 30 pct. af EU-landenes udledning af drivhusgasser kommer fra produktion og forbrug af fødevarer. Faktisk overstiger belastningen fra vores fødevareforbrug den belastning, der kommer fra vores forbrug af el, varme, benzin og anden energi. Værst er rødt kød og mejeriprodukter. Det skyldes, at kvæg udleder metan fra deres fordøjelsessystem. Til sammenligning udleder produktion af fjerkræ 3-5 gange mindre drivhusgasser end oksekød. </w:t>
      </w:r>
    </w:p>
    <w:p w:rsidR="00715387" w:rsidRDefault="00715387" w:rsidP="00715387">
      <w:pPr>
        <w:pStyle w:val="NormalWeb"/>
        <w:spacing w:line="405" w:lineRule="atLeast"/>
        <w:rPr>
          <w:rFonts w:ascii="Georgia" w:hAnsi="Georgia" w:cs="Arial"/>
        </w:rPr>
      </w:pPr>
      <w:r>
        <w:rPr>
          <w:rFonts w:ascii="Georgia" w:hAnsi="Georgia" w:cs="Arial"/>
        </w:rPr>
        <w:t>Hækkerup argumenterer for, at kød bidrager med proteiner, som vi ikke kan undvære. Men ifølge internationale analyser har vi et globalt overforbrug af proteiner, og det gælder ikke mindst i vores rige del af verden. Vi spiser endda mere og mere protein, primært fordi vi spiser mere rødt kød, fisk og æg. For meget protein er samtidig ikke godt. Det kan f.eks. give kroniske nyreskader.</w:t>
      </w:r>
    </w:p>
    <w:p w:rsidR="00715387" w:rsidRDefault="00715387" w:rsidP="00715387">
      <w:pPr>
        <w:pStyle w:val="NormalWeb"/>
        <w:spacing w:line="405" w:lineRule="atLeast"/>
        <w:rPr>
          <w:rFonts w:ascii="Georgia" w:hAnsi="Georgia" w:cs="Arial"/>
        </w:rPr>
      </w:pPr>
      <w:r>
        <w:rPr>
          <w:rFonts w:ascii="Georgia" w:hAnsi="Georgia" w:cs="Arial"/>
        </w:rPr>
        <w:t xml:space="preserve">Hækkerup anfører desuden, at det kræver stor viden om fødevarer og omhu at erstatte kød med andre fødevarer for at få optimal ernæring. Men det er ikke svært. Den enkelte dansker kunne starte med at følge rådene i kostpyramiden. Coop har beregnet, at vi ville hente 6 mio. tons CO2 om året, hvis alle danskere fulgte </w:t>
      </w:r>
      <w:proofErr w:type="spellStart"/>
      <w:r>
        <w:rPr>
          <w:rFonts w:ascii="Georgia" w:hAnsi="Georgia" w:cs="Arial"/>
        </w:rPr>
        <w:t>kostpyramiden</w:t>
      </w:r>
      <w:proofErr w:type="gramStart"/>
      <w:r>
        <w:rPr>
          <w:rFonts w:ascii="Georgia" w:hAnsi="Georgia" w:cs="Arial"/>
        </w:rPr>
        <w:t>.Vi</w:t>
      </w:r>
      <w:proofErr w:type="spellEnd"/>
      <w:proofErr w:type="gramEnd"/>
      <w:r>
        <w:rPr>
          <w:rFonts w:ascii="Georgia" w:hAnsi="Georgia" w:cs="Arial"/>
        </w:rPr>
        <w:t xml:space="preserve"> kan altså relativt let ændre på, hvor meget vi belaster klimaet, når vi spiser. Det kræver ikke, at vi lyser kød i band for evigt. Men kødet skal spille en anden og mindre rolle i danskernes kost. </w:t>
      </w:r>
    </w:p>
    <w:p w:rsidR="00715387" w:rsidRDefault="00715387" w:rsidP="00715387">
      <w:pPr>
        <w:pStyle w:val="NormalWeb"/>
        <w:spacing w:line="405" w:lineRule="atLeast"/>
        <w:rPr>
          <w:rFonts w:ascii="Georgia" w:hAnsi="Georgia" w:cs="Arial"/>
        </w:rPr>
      </w:pPr>
      <w:r>
        <w:rPr>
          <w:rFonts w:ascii="Georgia" w:hAnsi="Georgia" w:cs="Arial"/>
        </w:rPr>
        <w:t>---</w:t>
      </w:r>
      <w:r>
        <w:rPr>
          <w:rStyle w:val="Fremhv"/>
          <w:rFonts w:ascii="Georgia" w:hAnsi="Georgia" w:cs="Arial"/>
        </w:rPr>
        <w:t xml:space="preserve">Debatindlæg bragt i Politiken </w:t>
      </w:r>
      <w:proofErr w:type="gramStart"/>
      <w:r>
        <w:rPr>
          <w:rStyle w:val="Fremhv"/>
          <w:rFonts w:ascii="Georgia" w:hAnsi="Georgia" w:cs="Arial"/>
        </w:rPr>
        <w:t>den  28</w:t>
      </w:r>
      <w:proofErr w:type="gramEnd"/>
      <w:r>
        <w:rPr>
          <w:rStyle w:val="Fremhv"/>
          <w:rFonts w:ascii="Georgia" w:hAnsi="Georgia" w:cs="Arial"/>
        </w:rPr>
        <w:t>. april 2017</w:t>
      </w:r>
    </w:p>
    <w:p w:rsidR="0073745C" w:rsidRPr="00715387" w:rsidRDefault="0073745C" w:rsidP="00715387"/>
    <w:sectPr w:rsidR="0073745C" w:rsidRPr="007153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D054F"/>
    <w:multiLevelType w:val="multilevel"/>
    <w:tmpl w:val="9812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D82278"/>
    <w:multiLevelType w:val="multilevel"/>
    <w:tmpl w:val="02C4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88"/>
    <w:rsid w:val="002C42BC"/>
    <w:rsid w:val="003779C3"/>
    <w:rsid w:val="00715387"/>
    <w:rsid w:val="0073745C"/>
    <w:rsid w:val="0076660B"/>
    <w:rsid w:val="008105AD"/>
    <w:rsid w:val="008A5A57"/>
    <w:rsid w:val="008D2E70"/>
    <w:rsid w:val="00914488"/>
    <w:rsid w:val="009F3BC2"/>
    <w:rsid w:val="00CD791B"/>
    <w:rsid w:val="00D508FF"/>
    <w:rsid w:val="00E05422"/>
    <w:rsid w:val="00EB5E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3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745C"/>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semiHidden/>
    <w:unhideWhenUsed/>
    <w:rsid w:val="00CD791B"/>
    <w:rPr>
      <w:strike w:val="0"/>
      <w:dstrike w:val="0"/>
      <w:color w:val="477713"/>
      <w:u w:val="none"/>
      <w:effect w:val="none"/>
    </w:rPr>
  </w:style>
  <w:style w:type="paragraph" w:styleId="NormalWeb">
    <w:name w:val="Normal (Web)"/>
    <w:basedOn w:val="Normal"/>
    <w:uiPriority w:val="99"/>
    <w:semiHidden/>
    <w:unhideWhenUsed/>
    <w:rsid w:val="00CD791B"/>
    <w:pPr>
      <w:spacing w:after="240" w:line="240" w:lineRule="auto"/>
    </w:pPr>
    <w:rPr>
      <w:rFonts w:ascii="Times New Roman" w:eastAsia="Times New Roman" w:hAnsi="Times New Roman" w:cs="Times New Roman"/>
      <w:sz w:val="24"/>
      <w:szCs w:val="24"/>
      <w:lang w:eastAsia="da-DK"/>
    </w:rPr>
  </w:style>
  <w:style w:type="character" w:customStyle="1" w:styleId="date-display-single2">
    <w:name w:val="date-display-single2"/>
    <w:basedOn w:val="Standardskrifttypeiafsnit"/>
    <w:rsid w:val="00715387"/>
  </w:style>
  <w:style w:type="character" w:styleId="Fremhv">
    <w:name w:val="Emphasis"/>
    <w:basedOn w:val="Standardskrifttypeiafsnit"/>
    <w:uiPriority w:val="20"/>
    <w:qFormat/>
    <w:rsid w:val="00715387"/>
    <w:rPr>
      <w:i/>
      <w:iCs/>
    </w:rPr>
  </w:style>
  <w:style w:type="paragraph" w:styleId="Markeringsbobletekst">
    <w:name w:val="Balloon Text"/>
    <w:basedOn w:val="Normal"/>
    <w:link w:val="MarkeringsbobletekstTegn"/>
    <w:uiPriority w:val="99"/>
    <w:semiHidden/>
    <w:unhideWhenUsed/>
    <w:rsid w:val="0071538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15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3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745C"/>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semiHidden/>
    <w:unhideWhenUsed/>
    <w:rsid w:val="00CD791B"/>
    <w:rPr>
      <w:strike w:val="0"/>
      <w:dstrike w:val="0"/>
      <w:color w:val="477713"/>
      <w:u w:val="none"/>
      <w:effect w:val="none"/>
    </w:rPr>
  </w:style>
  <w:style w:type="paragraph" w:styleId="NormalWeb">
    <w:name w:val="Normal (Web)"/>
    <w:basedOn w:val="Normal"/>
    <w:uiPriority w:val="99"/>
    <w:semiHidden/>
    <w:unhideWhenUsed/>
    <w:rsid w:val="00CD791B"/>
    <w:pPr>
      <w:spacing w:after="240" w:line="240" w:lineRule="auto"/>
    </w:pPr>
    <w:rPr>
      <w:rFonts w:ascii="Times New Roman" w:eastAsia="Times New Roman" w:hAnsi="Times New Roman" w:cs="Times New Roman"/>
      <w:sz w:val="24"/>
      <w:szCs w:val="24"/>
      <w:lang w:eastAsia="da-DK"/>
    </w:rPr>
  </w:style>
  <w:style w:type="character" w:customStyle="1" w:styleId="date-display-single2">
    <w:name w:val="date-display-single2"/>
    <w:basedOn w:val="Standardskrifttypeiafsnit"/>
    <w:rsid w:val="00715387"/>
  </w:style>
  <w:style w:type="character" w:styleId="Fremhv">
    <w:name w:val="Emphasis"/>
    <w:basedOn w:val="Standardskrifttypeiafsnit"/>
    <w:uiPriority w:val="20"/>
    <w:qFormat/>
    <w:rsid w:val="00715387"/>
    <w:rPr>
      <w:i/>
      <w:iCs/>
    </w:rPr>
  </w:style>
  <w:style w:type="paragraph" w:styleId="Markeringsbobletekst">
    <w:name w:val="Balloon Text"/>
    <w:basedOn w:val="Normal"/>
    <w:link w:val="MarkeringsbobletekstTegn"/>
    <w:uiPriority w:val="99"/>
    <w:semiHidden/>
    <w:unhideWhenUsed/>
    <w:rsid w:val="0071538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15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00390">
      <w:bodyDiv w:val="1"/>
      <w:marLeft w:val="0"/>
      <w:marRight w:val="0"/>
      <w:marTop w:val="0"/>
      <w:marBottom w:val="0"/>
      <w:divBdr>
        <w:top w:val="none" w:sz="0" w:space="0" w:color="auto"/>
        <w:left w:val="none" w:sz="0" w:space="0" w:color="auto"/>
        <w:bottom w:val="none" w:sz="0" w:space="0" w:color="auto"/>
        <w:right w:val="none" w:sz="0" w:space="0" w:color="auto"/>
      </w:divBdr>
    </w:div>
    <w:div w:id="1574588351">
      <w:bodyDiv w:val="1"/>
      <w:marLeft w:val="0"/>
      <w:marRight w:val="0"/>
      <w:marTop w:val="0"/>
      <w:marBottom w:val="0"/>
      <w:divBdr>
        <w:top w:val="none" w:sz="0" w:space="0" w:color="auto"/>
        <w:left w:val="none" w:sz="0" w:space="0" w:color="auto"/>
        <w:bottom w:val="none" w:sz="0" w:space="0" w:color="auto"/>
        <w:right w:val="none" w:sz="0" w:space="0" w:color="auto"/>
      </w:divBdr>
      <w:divsChild>
        <w:div w:id="220989469">
          <w:marLeft w:val="0"/>
          <w:marRight w:val="0"/>
          <w:marTop w:val="0"/>
          <w:marBottom w:val="0"/>
          <w:divBdr>
            <w:top w:val="none" w:sz="0" w:space="0" w:color="auto"/>
            <w:left w:val="none" w:sz="0" w:space="0" w:color="auto"/>
            <w:bottom w:val="none" w:sz="0" w:space="0" w:color="auto"/>
            <w:right w:val="none" w:sz="0" w:space="0" w:color="auto"/>
          </w:divBdr>
          <w:divsChild>
            <w:div w:id="614991376">
              <w:marLeft w:val="0"/>
              <w:marRight w:val="0"/>
              <w:marTop w:val="0"/>
              <w:marBottom w:val="0"/>
              <w:divBdr>
                <w:top w:val="none" w:sz="0" w:space="0" w:color="auto"/>
                <w:left w:val="none" w:sz="0" w:space="0" w:color="auto"/>
                <w:bottom w:val="none" w:sz="0" w:space="0" w:color="auto"/>
                <w:right w:val="none" w:sz="0" w:space="0" w:color="auto"/>
              </w:divBdr>
              <w:divsChild>
                <w:div w:id="812798252">
                  <w:marLeft w:val="0"/>
                  <w:marRight w:val="0"/>
                  <w:marTop w:val="0"/>
                  <w:marBottom w:val="0"/>
                  <w:divBdr>
                    <w:top w:val="none" w:sz="0" w:space="0" w:color="auto"/>
                    <w:left w:val="none" w:sz="0" w:space="0" w:color="auto"/>
                    <w:bottom w:val="none" w:sz="0" w:space="0" w:color="auto"/>
                    <w:right w:val="none" w:sz="0" w:space="0" w:color="auto"/>
                  </w:divBdr>
                  <w:divsChild>
                    <w:div w:id="620037872">
                      <w:marLeft w:val="0"/>
                      <w:marRight w:val="0"/>
                      <w:marTop w:val="150"/>
                      <w:marBottom w:val="300"/>
                      <w:divBdr>
                        <w:top w:val="single" w:sz="12" w:space="8" w:color="000000"/>
                        <w:left w:val="none" w:sz="0" w:space="0" w:color="auto"/>
                        <w:bottom w:val="none" w:sz="0" w:space="0" w:color="auto"/>
                        <w:right w:val="none" w:sz="0" w:space="0" w:color="auto"/>
                      </w:divBdr>
                      <w:divsChild>
                        <w:div w:id="1581330960">
                          <w:marLeft w:val="0"/>
                          <w:marRight w:val="0"/>
                          <w:marTop w:val="0"/>
                          <w:marBottom w:val="0"/>
                          <w:divBdr>
                            <w:top w:val="none" w:sz="0" w:space="0" w:color="auto"/>
                            <w:left w:val="none" w:sz="0" w:space="0" w:color="auto"/>
                            <w:bottom w:val="none" w:sz="0" w:space="0" w:color="auto"/>
                            <w:right w:val="none" w:sz="0" w:space="0" w:color="auto"/>
                          </w:divBdr>
                          <w:divsChild>
                            <w:div w:id="988897162">
                              <w:marLeft w:val="0"/>
                              <w:marRight w:val="0"/>
                              <w:marTop w:val="0"/>
                              <w:marBottom w:val="0"/>
                              <w:divBdr>
                                <w:top w:val="none" w:sz="0" w:space="0" w:color="auto"/>
                                <w:left w:val="none" w:sz="0" w:space="0" w:color="auto"/>
                                <w:bottom w:val="none" w:sz="0" w:space="0" w:color="auto"/>
                                <w:right w:val="none" w:sz="0" w:space="0" w:color="auto"/>
                              </w:divBdr>
                              <w:divsChild>
                                <w:div w:id="1196692790">
                                  <w:marLeft w:val="0"/>
                                  <w:marRight w:val="0"/>
                                  <w:marTop w:val="0"/>
                                  <w:marBottom w:val="0"/>
                                  <w:divBdr>
                                    <w:top w:val="none" w:sz="0" w:space="0" w:color="auto"/>
                                    <w:left w:val="none" w:sz="0" w:space="0" w:color="auto"/>
                                    <w:bottom w:val="none" w:sz="0" w:space="0" w:color="auto"/>
                                    <w:right w:val="none" w:sz="0" w:space="0" w:color="auto"/>
                                  </w:divBdr>
                                  <w:divsChild>
                                    <w:div w:id="965501881">
                                      <w:marLeft w:val="0"/>
                                      <w:marRight w:val="0"/>
                                      <w:marTop w:val="0"/>
                                      <w:marBottom w:val="0"/>
                                      <w:divBdr>
                                        <w:top w:val="none" w:sz="0" w:space="0" w:color="auto"/>
                                        <w:left w:val="none" w:sz="0" w:space="0" w:color="auto"/>
                                        <w:bottom w:val="none" w:sz="0" w:space="0" w:color="auto"/>
                                        <w:right w:val="none" w:sz="0" w:space="0" w:color="auto"/>
                                      </w:divBdr>
                                      <w:divsChild>
                                        <w:div w:id="565991945">
                                          <w:marLeft w:val="0"/>
                                          <w:marRight w:val="0"/>
                                          <w:marTop w:val="0"/>
                                          <w:marBottom w:val="0"/>
                                          <w:divBdr>
                                            <w:top w:val="none" w:sz="0" w:space="0" w:color="auto"/>
                                            <w:left w:val="none" w:sz="0" w:space="0" w:color="auto"/>
                                            <w:bottom w:val="none" w:sz="0" w:space="0" w:color="auto"/>
                                            <w:right w:val="none" w:sz="0" w:space="0" w:color="auto"/>
                                          </w:divBdr>
                                          <w:divsChild>
                                            <w:div w:id="1889297259">
                                              <w:marLeft w:val="0"/>
                                              <w:marRight w:val="0"/>
                                              <w:marTop w:val="0"/>
                                              <w:marBottom w:val="0"/>
                                              <w:divBdr>
                                                <w:top w:val="none" w:sz="0" w:space="0" w:color="auto"/>
                                                <w:left w:val="none" w:sz="0" w:space="0" w:color="auto"/>
                                                <w:bottom w:val="none" w:sz="0" w:space="0" w:color="auto"/>
                                                <w:right w:val="none" w:sz="0" w:space="0" w:color="auto"/>
                                              </w:divBdr>
                                              <w:divsChild>
                                                <w:div w:id="444623302">
                                                  <w:marLeft w:val="0"/>
                                                  <w:marRight w:val="0"/>
                                                  <w:marTop w:val="0"/>
                                                  <w:marBottom w:val="0"/>
                                                  <w:divBdr>
                                                    <w:top w:val="none" w:sz="0" w:space="0" w:color="auto"/>
                                                    <w:left w:val="none" w:sz="0" w:space="0" w:color="auto"/>
                                                    <w:bottom w:val="none" w:sz="0" w:space="0" w:color="auto"/>
                                                    <w:right w:val="none" w:sz="0" w:space="0" w:color="auto"/>
                                                  </w:divBdr>
                                                  <w:divsChild>
                                                    <w:div w:id="1194150733">
                                                      <w:marLeft w:val="0"/>
                                                      <w:marRight w:val="0"/>
                                                      <w:marTop w:val="0"/>
                                                      <w:marBottom w:val="0"/>
                                                      <w:divBdr>
                                                        <w:top w:val="none" w:sz="0" w:space="0" w:color="auto"/>
                                                        <w:left w:val="none" w:sz="0" w:space="0" w:color="auto"/>
                                                        <w:bottom w:val="none" w:sz="0" w:space="0" w:color="auto"/>
                                                        <w:right w:val="none" w:sz="0" w:space="0" w:color="auto"/>
                                                      </w:divBdr>
                                                    </w:div>
                                                    <w:div w:id="1991861615">
                                                      <w:marLeft w:val="0"/>
                                                      <w:marRight w:val="0"/>
                                                      <w:marTop w:val="0"/>
                                                      <w:marBottom w:val="0"/>
                                                      <w:divBdr>
                                                        <w:top w:val="none" w:sz="0" w:space="0" w:color="auto"/>
                                                        <w:left w:val="none" w:sz="0" w:space="0" w:color="auto"/>
                                                        <w:bottom w:val="none" w:sz="0" w:space="0" w:color="auto"/>
                                                        <w:right w:val="none" w:sz="0" w:space="0" w:color="auto"/>
                                                      </w:divBdr>
                                                    </w:div>
                                                    <w:div w:id="2074306376">
                                                      <w:marLeft w:val="0"/>
                                                      <w:marRight w:val="0"/>
                                                      <w:marTop w:val="0"/>
                                                      <w:marBottom w:val="0"/>
                                                      <w:divBdr>
                                                        <w:top w:val="none" w:sz="0" w:space="0" w:color="auto"/>
                                                        <w:left w:val="none" w:sz="0" w:space="0" w:color="auto"/>
                                                        <w:bottom w:val="none" w:sz="0" w:space="0" w:color="auto"/>
                                                        <w:right w:val="none" w:sz="0" w:space="0" w:color="auto"/>
                                                      </w:divBdr>
                                                    </w:div>
                                                    <w:div w:id="1795128783">
                                                      <w:marLeft w:val="0"/>
                                                      <w:marRight w:val="0"/>
                                                      <w:marTop w:val="0"/>
                                                      <w:marBottom w:val="0"/>
                                                      <w:divBdr>
                                                        <w:top w:val="none" w:sz="0" w:space="0" w:color="auto"/>
                                                        <w:left w:val="none" w:sz="0" w:space="0" w:color="auto"/>
                                                        <w:bottom w:val="none" w:sz="0" w:space="0" w:color="auto"/>
                                                        <w:right w:val="none" w:sz="0" w:space="0" w:color="auto"/>
                                                      </w:divBdr>
                                                    </w:div>
                                                    <w:div w:id="536085538">
                                                      <w:marLeft w:val="0"/>
                                                      <w:marRight w:val="0"/>
                                                      <w:marTop w:val="150"/>
                                                      <w:marBottom w:val="0"/>
                                                      <w:divBdr>
                                                        <w:top w:val="single" w:sz="6" w:space="8"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46506">
      <w:bodyDiv w:val="1"/>
      <w:marLeft w:val="0"/>
      <w:marRight w:val="0"/>
      <w:marTop w:val="0"/>
      <w:marBottom w:val="0"/>
      <w:divBdr>
        <w:top w:val="none" w:sz="0" w:space="0" w:color="auto"/>
        <w:left w:val="none" w:sz="0" w:space="0" w:color="auto"/>
        <w:bottom w:val="none" w:sz="0" w:space="0" w:color="auto"/>
        <w:right w:val="none" w:sz="0" w:space="0" w:color="auto"/>
      </w:divBdr>
      <w:divsChild>
        <w:div w:id="386144941">
          <w:marLeft w:val="0"/>
          <w:marRight w:val="0"/>
          <w:marTop w:val="0"/>
          <w:marBottom w:val="0"/>
          <w:divBdr>
            <w:top w:val="none" w:sz="0" w:space="0" w:color="auto"/>
            <w:left w:val="none" w:sz="0" w:space="0" w:color="auto"/>
            <w:bottom w:val="none" w:sz="0" w:space="0" w:color="auto"/>
            <w:right w:val="none" w:sz="0" w:space="0" w:color="auto"/>
          </w:divBdr>
          <w:divsChild>
            <w:div w:id="1429887266">
              <w:marLeft w:val="0"/>
              <w:marRight w:val="0"/>
              <w:marTop w:val="0"/>
              <w:marBottom w:val="0"/>
              <w:divBdr>
                <w:top w:val="none" w:sz="0" w:space="0" w:color="auto"/>
                <w:left w:val="none" w:sz="0" w:space="0" w:color="auto"/>
                <w:bottom w:val="none" w:sz="0" w:space="0" w:color="auto"/>
                <w:right w:val="none" w:sz="0" w:space="0" w:color="auto"/>
              </w:divBdr>
              <w:divsChild>
                <w:div w:id="2131896308">
                  <w:marLeft w:val="0"/>
                  <w:marRight w:val="0"/>
                  <w:marTop w:val="0"/>
                  <w:marBottom w:val="0"/>
                  <w:divBdr>
                    <w:top w:val="none" w:sz="0" w:space="0" w:color="auto"/>
                    <w:left w:val="none" w:sz="0" w:space="0" w:color="auto"/>
                    <w:bottom w:val="none" w:sz="0" w:space="0" w:color="auto"/>
                    <w:right w:val="none" w:sz="0" w:space="0" w:color="auto"/>
                  </w:divBdr>
                  <w:divsChild>
                    <w:div w:id="1399744299">
                      <w:marLeft w:val="0"/>
                      <w:marRight w:val="0"/>
                      <w:marTop w:val="150"/>
                      <w:marBottom w:val="300"/>
                      <w:divBdr>
                        <w:top w:val="single" w:sz="12" w:space="8" w:color="000000"/>
                        <w:left w:val="none" w:sz="0" w:space="0" w:color="auto"/>
                        <w:bottom w:val="none" w:sz="0" w:space="0" w:color="auto"/>
                        <w:right w:val="none" w:sz="0" w:space="0" w:color="auto"/>
                      </w:divBdr>
                      <w:divsChild>
                        <w:div w:id="1149595104">
                          <w:marLeft w:val="0"/>
                          <w:marRight w:val="0"/>
                          <w:marTop w:val="0"/>
                          <w:marBottom w:val="0"/>
                          <w:divBdr>
                            <w:top w:val="none" w:sz="0" w:space="0" w:color="auto"/>
                            <w:left w:val="none" w:sz="0" w:space="0" w:color="auto"/>
                            <w:bottom w:val="none" w:sz="0" w:space="0" w:color="auto"/>
                            <w:right w:val="none" w:sz="0" w:space="0" w:color="auto"/>
                          </w:divBdr>
                          <w:divsChild>
                            <w:div w:id="1509129620">
                              <w:marLeft w:val="0"/>
                              <w:marRight w:val="0"/>
                              <w:marTop w:val="0"/>
                              <w:marBottom w:val="0"/>
                              <w:divBdr>
                                <w:top w:val="none" w:sz="0" w:space="0" w:color="auto"/>
                                <w:left w:val="none" w:sz="0" w:space="0" w:color="auto"/>
                                <w:bottom w:val="none" w:sz="0" w:space="0" w:color="auto"/>
                                <w:right w:val="none" w:sz="0" w:space="0" w:color="auto"/>
                              </w:divBdr>
                              <w:divsChild>
                                <w:div w:id="2144232267">
                                  <w:marLeft w:val="0"/>
                                  <w:marRight w:val="0"/>
                                  <w:marTop w:val="0"/>
                                  <w:marBottom w:val="0"/>
                                  <w:divBdr>
                                    <w:top w:val="none" w:sz="0" w:space="0" w:color="auto"/>
                                    <w:left w:val="none" w:sz="0" w:space="0" w:color="auto"/>
                                    <w:bottom w:val="none" w:sz="0" w:space="0" w:color="auto"/>
                                    <w:right w:val="none" w:sz="0" w:space="0" w:color="auto"/>
                                  </w:divBdr>
                                  <w:divsChild>
                                    <w:div w:id="1910922283">
                                      <w:marLeft w:val="0"/>
                                      <w:marRight w:val="0"/>
                                      <w:marTop w:val="0"/>
                                      <w:marBottom w:val="0"/>
                                      <w:divBdr>
                                        <w:top w:val="none" w:sz="0" w:space="0" w:color="auto"/>
                                        <w:left w:val="none" w:sz="0" w:space="0" w:color="auto"/>
                                        <w:bottom w:val="none" w:sz="0" w:space="0" w:color="auto"/>
                                        <w:right w:val="none" w:sz="0" w:space="0" w:color="auto"/>
                                      </w:divBdr>
                                      <w:divsChild>
                                        <w:div w:id="218636416">
                                          <w:marLeft w:val="0"/>
                                          <w:marRight w:val="0"/>
                                          <w:marTop w:val="0"/>
                                          <w:marBottom w:val="0"/>
                                          <w:divBdr>
                                            <w:top w:val="none" w:sz="0" w:space="0" w:color="auto"/>
                                            <w:left w:val="none" w:sz="0" w:space="0" w:color="auto"/>
                                            <w:bottom w:val="none" w:sz="0" w:space="0" w:color="auto"/>
                                            <w:right w:val="none" w:sz="0" w:space="0" w:color="auto"/>
                                          </w:divBdr>
                                          <w:divsChild>
                                            <w:div w:id="1745295936">
                                              <w:marLeft w:val="0"/>
                                              <w:marRight w:val="0"/>
                                              <w:marTop w:val="0"/>
                                              <w:marBottom w:val="0"/>
                                              <w:divBdr>
                                                <w:top w:val="none" w:sz="0" w:space="0" w:color="auto"/>
                                                <w:left w:val="none" w:sz="0" w:space="0" w:color="auto"/>
                                                <w:bottom w:val="none" w:sz="0" w:space="0" w:color="auto"/>
                                                <w:right w:val="none" w:sz="0" w:space="0" w:color="auto"/>
                                              </w:divBdr>
                                              <w:divsChild>
                                                <w:div w:id="1672751870">
                                                  <w:marLeft w:val="0"/>
                                                  <w:marRight w:val="0"/>
                                                  <w:marTop w:val="0"/>
                                                  <w:marBottom w:val="0"/>
                                                  <w:divBdr>
                                                    <w:top w:val="none" w:sz="0" w:space="0" w:color="auto"/>
                                                    <w:left w:val="none" w:sz="0" w:space="0" w:color="auto"/>
                                                    <w:bottom w:val="none" w:sz="0" w:space="0" w:color="auto"/>
                                                    <w:right w:val="none" w:sz="0" w:space="0" w:color="auto"/>
                                                  </w:divBdr>
                                                  <w:divsChild>
                                                    <w:div w:id="2040666407">
                                                      <w:marLeft w:val="0"/>
                                                      <w:marRight w:val="0"/>
                                                      <w:marTop w:val="0"/>
                                                      <w:marBottom w:val="0"/>
                                                      <w:divBdr>
                                                        <w:top w:val="none" w:sz="0" w:space="0" w:color="auto"/>
                                                        <w:left w:val="none" w:sz="0" w:space="0" w:color="auto"/>
                                                        <w:bottom w:val="none" w:sz="0" w:space="0" w:color="auto"/>
                                                        <w:right w:val="none" w:sz="0" w:space="0" w:color="auto"/>
                                                      </w:divBdr>
                                                    </w:div>
                                                    <w:div w:id="1182016110">
                                                      <w:marLeft w:val="0"/>
                                                      <w:marRight w:val="0"/>
                                                      <w:marTop w:val="0"/>
                                                      <w:marBottom w:val="0"/>
                                                      <w:divBdr>
                                                        <w:top w:val="none" w:sz="0" w:space="0" w:color="auto"/>
                                                        <w:left w:val="none" w:sz="0" w:space="0" w:color="auto"/>
                                                        <w:bottom w:val="none" w:sz="0" w:space="0" w:color="auto"/>
                                                        <w:right w:val="none" w:sz="0" w:space="0" w:color="auto"/>
                                                      </w:divBdr>
                                                      <w:divsChild>
                                                        <w:div w:id="1136919894">
                                                          <w:marLeft w:val="0"/>
                                                          <w:marRight w:val="0"/>
                                                          <w:marTop w:val="0"/>
                                                          <w:marBottom w:val="0"/>
                                                          <w:divBdr>
                                                            <w:top w:val="none" w:sz="0" w:space="0" w:color="auto"/>
                                                            <w:left w:val="none" w:sz="0" w:space="0" w:color="auto"/>
                                                            <w:bottom w:val="none" w:sz="0" w:space="0" w:color="auto"/>
                                                            <w:right w:val="none" w:sz="0" w:space="0" w:color="auto"/>
                                                          </w:divBdr>
                                                          <w:divsChild>
                                                            <w:div w:id="19466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625">
                                                      <w:marLeft w:val="0"/>
                                                      <w:marRight w:val="0"/>
                                                      <w:marTop w:val="0"/>
                                                      <w:marBottom w:val="0"/>
                                                      <w:divBdr>
                                                        <w:top w:val="none" w:sz="0" w:space="0" w:color="auto"/>
                                                        <w:left w:val="none" w:sz="0" w:space="0" w:color="auto"/>
                                                        <w:bottom w:val="none" w:sz="0" w:space="0" w:color="auto"/>
                                                        <w:right w:val="none" w:sz="0" w:space="0" w:color="auto"/>
                                                      </w:divBdr>
                                                    </w:div>
                                                    <w:div w:id="1818183184">
                                                      <w:marLeft w:val="0"/>
                                                      <w:marRight w:val="0"/>
                                                      <w:marTop w:val="150"/>
                                                      <w:marBottom w:val="0"/>
                                                      <w:divBdr>
                                                        <w:top w:val="single" w:sz="6" w:space="8"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litiken.dk/debat/art5928114/Lyt-ikke-til-skr%C3%A6mmekampagnerne.-Du-kan-roligt-putte-k%C3%B8d-p%C3%A5-tallerkene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9134A9-5733-4EEB-BC8D-EF377AB0AFBB}"/>
</file>

<file path=customXml/itemProps2.xml><?xml version="1.0" encoding="utf-8"?>
<ds:datastoreItem xmlns:ds="http://schemas.openxmlformats.org/officeDocument/2006/customXml" ds:itemID="{EF956AD0-DE52-4C27-A259-32E95C0EB416}"/>
</file>

<file path=customXml/itemProps3.xml><?xml version="1.0" encoding="utf-8"?>
<ds:datastoreItem xmlns:ds="http://schemas.openxmlformats.org/officeDocument/2006/customXml" ds:itemID="{93580AB4-8DD1-4AE0-90B4-DE97FF124358}"/>
</file>

<file path=docProps/app.xml><?xml version="1.0" encoding="utf-8"?>
<Properties xmlns="http://schemas.openxmlformats.org/officeDocument/2006/extended-properties" xmlns:vt="http://schemas.openxmlformats.org/officeDocument/2006/docPropsVTypes">
  <Template>98EA4E32</Template>
  <TotalTime>1</TotalTime>
  <Pages>3</Pages>
  <Words>472</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nimpe</dc:creator>
  <cp:lastModifiedBy>lensm</cp:lastModifiedBy>
  <cp:revision>3</cp:revision>
  <dcterms:created xsi:type="dcterms:W3CDTF">2017-09-13T17:03:00Z</dcterms:created>
  <dcterms:modified xsi:type="dcterms:W3CDTF">2017-09-13T17:03:00Z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